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CE" w:rsidRPr="00AA55CE" w:rsidRDefault="00AA55CE" w:rsidP="008D5BAF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3B3839"/>
          <w:sz w:val="10"/>
          <w:szCs w:val="20"/>
        </w:rPr>
      </w:pPr>
      <w:bookmarkStart w:id="0" w:name="_GoBack"/>
      <w:bookmarkEnd w:id="0"/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Read both the car seat manual and the vehicle manual before use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Use a seat that meets FMVSS 213 standards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Use a seat that has no recalls and you know the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history of that seat – nothing older than 5-7 years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(unless per manufacturer recommendation).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Make sure your seat is properly and securely installed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No add-ons (positioners or head-rolls) that do not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come with the seat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Straps snug, harness clip at armpit level – pinch test.</w:t>
      </w:r>
    </w:p>
    <w:p w:rsidR="008D5BAF" w:rsidRPr="005F1D86" w:rsidRDefault="008D5BAF" w:rsidP="003B4E6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No snowsuits thicker than fleece-type material.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Follow the angle-indicator on the seat. An infant seat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should be at a 45 degree angle (approximately).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If an infant carrier, please check manual to see the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correct travel position of your handle.</w:t>
      </w: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Seat location (check your vehicle manual):</w:t>
      </w:r>
    </w:p>
    <w:p w:rsidR="008D5BAF" w:rsidRPr="005F1D86" w:rsidRDefault="008D5BAF" w:rsidP="003B4E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Always back seat – never rear-facing in front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of an air bag</w:t>
      </w:r>
    </w:p>
    <w:p w:rsidR="008D5BAF" w:rsidRPr="005F1D86" w:rsidRDefault="008D5BAF" w:rsidP="003B4E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If you have the LATCH system, it is recommended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to use if you can get a proper fit</w:t>
      </w:r>
    </w:p>
    <w:p w:rsidR="008D5BAF" w:rsidRPr="005F1D86" w:rsidRDefault="008D5BAF" w:rsidP="003B4E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Center is best if you can obtain a proper fit</w:t>
      </w:r>
    </w:p>
    <w:p w:rsidR="003B4E6D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Straps at or below shoulders for rear-facing</w:t>
      </w:r>
    </w:p>
    <w:p w:rsidR="003B4E6D" w:rsidRPr="005F1D86" w:rsidRDefault="00AA55CE" w:rsidP="003B4E6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5715</wp:posOffset>
            </wp:positionV>
            <wp:extent cx="1030156" cy="8285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56" cy="82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E6D" w:rsidRPr="005F1D86" w:rsidRDefault="00AA55CE" w:rsidP="003B4E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76200</wp:posOffset>
            </wp:positionV>
            <wp:extent cx="1436774" cy="61277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74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E6D" w:rsidRPr="005F1D86" w:rsidRDefault="003B4E6D" w:rsidP="003B4E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3B4E6D" w:rsidRPr="005F1D86" w:rsidRDefault="003B4E6D" w:rsidP="00AA55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2"/>
          <w:szCs w:val="20"/>
        </w:rPr>
      </w:pPr>
    </w:p>
    <w:p w:rsidR="008D5BAF" w:rsidRPr="005F1D86" w:rsidRDefault="008D5BAF" w:rsidP="003B4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Seat selection:</w:t>
      </w:r>
    </w:p>
    <w:p w:rsidR="008D5BAF" w:rsidRPr="005F1D86" w:rsidRDefault="008D5BAF" w:rsidP="003B4E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5-point harness is safest/best!</w:t>
      </w:r>
    </w:p>
    <w:p w:rsidR="008D5BAF" w:rsidRPr="005F1D86" w:rsidRDefault="008D5BAF" w:rsidP="003B4E6D">
      <w:pPr>
        <w:pStyle w:val="ListParagraph"/>
        <w:numPr>
          <w:ilvl w:val="1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Make sure your seat fits in your vehicle</w:t>
      </w:r>
    </w:p>
    <w:p w:rsidR="008D5BAF" w:rsidRPr="005F1D86" w:rsidRDefault="008D5BAF" w:rsidP="003B4E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American Academy of Pediatrics (AAP) best practice recommends rear-facing until at least age 2 (longer if the child still fits within the weight and height of their</w:t>
      </w:r>
      <w:r w:rsidR="002E7CA1" w:rsidRPr="005F1D86">
        <w:rPr>
          <w:rFonts w:ascii="Times New Roman" w:hAnsi="Times New Roman" w:cs="Times New Roman"/>
          <w:sz w:val="24"/>
          <w:szCs w:val="20"/>
        </w:rPr>
        <w:t xml:space="preserve"> </w:t>
      </w:r>
      <w:r w:rsidRPr="005F1D86">
        <w:rPr>
          <w:rFonts w:ascii="Times New Roman" w:hAnsi="Times New Roman" w:cs="Times New Roman"/>
          <w:sz w:val="24"/>
          <w:szCs w:val="20"/>
        </w:rPr>
        <w:t>rear-facing seat).</w:t>
      </w:r>
    </w:p>
    <w:p w:rsidR="008D5BAF" w:rsidRPr="005F1D86" w:rsidRDefault="008D5BAF" w:rsidP="003B4E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WI Child Passenger Safety Law:</w:t>
      </w:r>
    </w:p>
    <w:p w:rsidR="008D5BAF" w:rsidRPr="005F1D86" w:rsidRDefault="008D5BAF" w:rsidP="003B4E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Rear-facing in back seat until 1yr and 20lbs</w:t>
      </w:r>
    </w:p>
    <w:p w:rsidR="008D5BAF" w:rsidRPr="005F1D86" w:rsidRDefault="008D5BAF" w:rsidP="003B4E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Forward-facing CSS in back seat from 1yr until 4yrs (and 40lbs)</w:t>
      </w:r>
    </w:p>
    <w:p w:rsidR="008D5BAF" w:rsidRPr="005F1D86" w:rsidRDefault="008D5BAF" w:rsidP="003B4E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Booster seat required when child is at least 4yrs, weighs at least 40lbs and less than 4-feet, 9-inches</w:t>
      </w:r>
    </w:p>
    <w:p w:rsidR="008D5BAF" w:rsidRPr="005F1D86" w:rsidRDefault="008D5BAF" w:rsidP="003B4E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5F1D86">
        <w:rPr>
          <w:rFonts w:ascii="Times New Roman" w:hAnsi="Times New Roman" w:cs="Times New Roman"/>
          <w:sz w:val="24"/>
          <w:szCs w:val="20"/>
        </w:rPr>
        <w:t>Seat belt required once child is 8yrs old OR weighs more than 80lbs OR is 57 inches or taller</w:t>
      </w:r>
    </w:p>
    <w:p w:rsidR="008D5BAF" w:rsidRDefault="00AA55CE" w:rsidP="008D5BA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Futura-Light" w:hAnsi="Futura-Light" w:cs="Futura-Light"/>
          <w:color w:val="000000"/>
          <w:szCs w:val="20"/>
        </w:rPr>
      </w:pPr>
      <w:r>
        <w:rPr>
          <w:rFonts w:ascii="Futura-Light" w:hAnsi="Futura-Light" w:cs="Futura-Light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105410</wp:posOffset>
                </wp:positionV>
                <wp:extent cx="2867025" cy="2228850"/>
                <wp:effectExtent l="19050" t="1905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228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BAF" w:rsidRPr="003B4E6D" w:rsidRDefault="002E7CA1" w:rsidP="003B4E6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0000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color w:val="000000"/>
                              </w:rPr>
                              <w:t xml:space="preserve">To have the car seat inspected and base properly installed prior to your baby’s birth, please call: </w:t>
                            </w:r>
                          </w:p>
                          <w:p w:rsidR="002E7CA1" w:rsidRPr="003B4E6D" w:rsidRDefault="002E7CA1" w:rsidP="008D5B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Futura-Light" w:hAnsi="Futura-Light" w:cs="Futura-Light"/>
                                <w:color w:val="000000"/>
                              </w:rPr>
                            </w:pPr>
                          </w:p>
                          <w:p w:rsidR="002E7CA1" w:rsidRPr="003B4E6D" w:rsidRDefault="008D5BAF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b/>
                                <w:color w:val="0070C0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b/>
                                <w:color w:val="0070C0"/>
                              </w:rPr>
                              <w:t xml:space="preserve">Watertown Fire Department 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  <w:t>106 Jones St.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  <w:t>Watertown, WI 53094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  <w:t>920.261.3610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70C0"/>
                              </w:rPr>
                            </w:pPr>
                            <w:r w:rsidRPr="003B4E6D">
                              <w:t xml:space="preserve"> 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b/>
                                <w:color w:val="0070C0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b/>
                                <w:color w:val="0070C0"/>
                              </w:rPr>
                              <w:t>Watertown Department of Public Health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  <w:t>515 South 1</w:t>
                            </w: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  <w:t xml:space="preserve"> St.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  <w:t>Watertown, WI 53094</w:t>
                            </w:r>
                          </w:p>
                          <w:p w:rsidR="002E7CA1" w:rsidRPr="003B4E6D" w:rsidRDefault="002E7CA1" w:rsidP="003B4E6D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</w:pPr>
                            <w:r w:rsidRPr="003B4E6D">
                              <w:rPr>
                                <w:rFonts w:ascii="Futura-Light" w:hAnsi="Futura-Light" w:cs="Futura-Light"/>
                                <w:color w:val="000000" w:themeColor="text1"/>
                              </w:rPr>
                              <w:t>920.262.8090</w:t>
                            </w:r>
                          </w:p>
                          <w:p w:rsidR="008D5BAF" w:rsidRDefault="008D5BAF" w:rsidP="008D5B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24.75pt;margin-top:8.3pt;width:225.75pt;height:17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" fillcolor="#c2d69b [1942]" strokecolor="#243f60 [1604]" strokeweight="2.25pt">
                <v:stroke dashstyle="longDash"/>
                <v:textbox>
                  <w:txbxContent>
                    <w:p w:rsidR="008D5BAF" w:rsidRPr="003B4E6D" w:rsidRDefault="002E7CA1" w:rsidP="003B4E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0000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color w:val="000000"/>
                        </w:rPr>
                        <w:t xml:space="preserve">To have the car seat inspected and base properly installed prior to your baby’s birth, please call: </w:t>
                      </w:r>
                    </w:p>
                    <w:p w:rsidR="002E7CA1" w:rsidRPr="003B4E6D" w:rsidRDefault="002E7CA1" w:rsidP="008D5B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Futura-Light" w:hAnsi="Futura-Light" w:cs="Futura-Light"/>
                          <w:color w:val="000000"/>
                        </w:rPr>
                      </w:pPr>
                    </w:p>
                    <w:p w:rsidR="002E7CA1" w:rsidRPr="003B4E6D" w:rsidRDefault="008D5BAF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b/>
                          <w:color w:val="0070C0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b/>
                          <w:color w:val="0070C0"/>
                        </w:rPr>
                        <w:t xml:space="preserve">Watertown Fire Department 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0000" w:themeColor="text1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</w:rPr>
                        <w:t>106 Jones St.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0000" w:themeColor="text1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</w:rPr>
                        <w:t>Watertown, WI 53094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0000" w:themeColor="text1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</w:rPr>
                        <w:t>920.261.3610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70C0"/>
                        </w:rPr>
                      </w:pPr>
                      <w:r w:rsidRPr="003B4E6D">
                        <w:t xml:space="preserve"> 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b/>
                          <w:color w:val="0070C0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b/>
                          <w:color w:val="0070C0"/>
                        </w:rPr>
                        <w:t>Watertown Department of Public Health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0000" w:themeColor="text1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</w:rPr>
                        <w:t>515 South 1</w:t>
                      </w: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  <w:vertAlign w:val="superscript"/>
                        </w:rPr>
                        <w:t>st</w:t>
                      </w: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</w:rPr>
                        <w:t xml:space="preserve"> St.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0000" w:themeColor="text1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</w:rPr>
                        <w:t>Watertown, WI 53094</w:t>
                      </w:r>
                    </w:p>
                    <w:p w:rsidR="002E7CA1" w:rsidRPr="003B4E6D" w:rsidRDefault="002E7CA1" w:rsidP="003B4E6D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Futura-Light" w:hAnsi="Futura-Light" w:cs="Futura-Light"/>
                          <w:color w:val="000000" w:themeColor="text1"/>
                        </w:rPr>
                      </w:pPr>
                      <w:r w:rsidRPr="003B4E6D">
                        <w:rPr>
                          <w:rFonts w:ascii="Futura-Light" w:hAnsi="Futura-Light" w:cs="Futura-Light"/>
                          <w:color w:val="000000" w:themeColor="text1"/>
                        </w:rPr>
                        <w:t>920.262.8090</w:t>
                      </w:r>
                    </w:p>
                    <w:p w:rsidR="008D5BAF" w:rsidRDefault="008D5BAF" w:rsidP="008D5B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BAF" w:rsidRPr="008D5BAF" w:rsidRDefault="008D5BAF" w:rsidP="008D5BAF">
      <w:pPr>
        <w:pStyle w:val="ListParagraph"/>
        <w:ind w:left="1080"/>
        <w:rPr>
          <w:rFonts w:ascii="Futura-Light" w:hAnsi="Futura-Light" w:cs="Futura-Light"/>
          <w:color w:val="000000"/>
          <w:sz w:val="24"/>
          <w:szCs w:val="20"/>
        </w:rPr>
      </w:pPr>
    </w:p>
    <w:p w:rsidR="008D5BAF" w:rsidRPr="008D5BAF" w:rsidRDefault="008D5BAF" w:rsidP="008D5BAF">
      <w:pPr>
        <w:rPr>
          <w:rFonts w:ascii="Futura-Light" w:hAnsi="Futura-Light" w:cs="Futura-Light"/>
          <w:color w:val="000000"/>
          <w:sz w:val="24"/>
          <w:szCs w:val="20"/>
        </w:rPr>
      </w:pPr>
    </w:p>
    <w:p w:rsidR="008D5BAF" w:rsidRPr="008D5BAF" w:rsidRDefault="008D5BAF" w:rsidP="008D5BAF">
      <w:pPr>
        <w:rPr>
          <w:rFonts w:ascii="Futura-Light" w:hAnsi="Futura-Light" w:cs="Futura-Light"/>
          <w:color w:val="000000"/>
          <w:sz w:val="26"/>
          <w:szCs w:val="20"/>
        </w:rPr>
      </w:pPr>
    </w:p>
    <w:sectPr w:rsidR="008D5BAF" w:rsidRPr="008D5BAF" w:rsidSect="00AA55CE">
      <w:headerReference w:type="default" r:id="rId10"/>
      <w:footerReference w:type="default" r:id="rId11"/>
      <w:pgSz w:w="12240" w:h="15840" w:code="1"/>
      <w:pgMar w:top="1890" w:right="1080" w:bottom="432" w:left="1080" w:header="576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23" w:rsidRDefault="00A86723" w:rsidP="00A86723">
      <w:pPr>
        <w:spacing w:after="0" w:line="240" w:lineRule="auto"/>
      </w:pPr>
      <w:r>
        <w:separator/>
      </w:r>
    </w:p>
  </w:endnote>
  <w:endnote w:type="continuationSeparator" w:id="0">
    <w:p w:rsidR="00A86723" w:rsidRDefault="00A86723" w:rsidP="00A8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23" w:rsidRDefault="002E7CA1" w:rsidP="00A86723">
    <w:pPr>
      <w:pStyle w:val="Footer"/>
      <w:ind w:left="-1260"/>
    </w:pPr>
    <w:r>
      <w:rPr>
        <w:noProof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-371475</wp:posOffset>
          </wp:positionV>
          <wp:extent cx="7691120" cy="904875"/>
          <wp:effectExtent l="0" t="0" r="5080" b="9525"/>
          <wp:wrapNone/>
          <wp:docPr id="9" name="Picture 9" descr="C:\Users\gnovotn.WAHS-WMH\AppData\Local\Microsoft\Windows\Temporary Internet Files\Content.Word\Watertown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novotn.WAHS-WMH\AppData\Local\Microsoft\Windows\Temporary Internet Files\Content.Word\Watertown_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1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6723" w:rsidRDefault="00A86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23" w:rsidRDefault="00A86723" w:rsidP="00A86723">
      <w:pPr>
        <w:spacing w:after="0" w:line="240" w:lineRule="auto"/>
      </w:pPr>
      <w:r>
        <w:separator/>
      </w:r>
    </w:p>
  </w:footnote>
  <w:footnote w:type="continuationSeparator" w:id="0">
    <w:p w:rsidR="00A86723" w:rsidRDefault="00A86723" w:rsidP="00A8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CE" w:rsidRPr="00AA55CE" w:rsidRDefault="008D5BAF" w:rsidP="00AA55CE">
    <w:pPr>
      <w:spacing w:after="0"/>
      <w:jc w:val="center"/>
      <w:rPr>
        <w:rFonts w:ascii="Times New Roman" w:hAnsi="Times New Roman" w:cs="Times New Roman"/>
        <w:b/>
        <w:color w:val="002060"/>
        <w:sz w:val="40"/>
        <w:szCs w:val="36"/>
      </w:rPr>
    </w:pPr>
    <w:r w:rsidRPr="00AA55CE">
      <w:rPr>
        <w:rFonts w:ascii="Times New Roman" w:hAnsi="Times New Roman" w:cs="Times New Roman"/>
        <w:b/>
        <w:color w:val="002060"/>
        <w:sz w:val="40"/>
        <w:szCs w:val="36"/>
      </w:rPr>
      <w:t>Newborn Car Seat Safety</w:t>
    </w:r>
    <w:r w:rsidR="00AA55CE" w:rsidRPr="00AA55CE">
      <w:rPr>
        <w:rFonts w:ascii="Times New Roman" w:hAnsi="Times New Roman" w:cs="Times New Roman"/>
        <w:b/>
        <w:color w:val="002060"/>
        <w:sz w:val="40"/>
        <w:szCs w:val="36"/>
      </w:rPr>
      <w:t xml:space="preserve">: </w:t>
    </w:r>
    <w:r w:rsidRPr="00AA55CE">
      <w:rPr>
        <w:rFonts w:ascii="Times New Roman" w:hAnsi="Times New Roman" w:cs="Times New Roman"/>
        <w:b/>
        <w:color w:val="002060"/>
        <w:sz w:val="40"/>
        <w:szCs w:val="36"/>
      </w:rPr>
      <w:t xml:space="preserve">Make </w:t>
    </w:r>
    <w:r w:rsidRPr="00AA55CE">
      <w:rPr>
        <w:rFonts w:ascii="Times New Roman" w:hAnsi="Times New Roman" w:cs="Times New Roman"/>
        <w:b/>
        <w:i/>
        <w:color w:val="002060"/>
        <w:sz w:val="40"/>
        <w:szCs w:val="36"/>
      </w:rPr>
      <w:t>Every</w:t>
    </w:r>
    <w:r w:rsidRPr="00AA55CE">
      <w:rPr>
        <w:rFonts w:ascii="Times New Roman" w:hAnsi="Times New Roman" w:cs="Times New Roman"/>
        <w:b/>
        <w:color w:val="002060"/>
        <w:sz w:val="40"/>
        <w:szCs w:val="36"/>
      </w:rPr>
      <w:t xml:space="preserve"> Ride a </w:t>
    </w:r>
    <w:r w:rsidRPr="00AA55CE">
      <w:rPr>
        <w:rFonts w:ascii="Times New Roman" w:hAnsi="Times New Roman" w:cs="Times New Roman"/>
        <w:b/>
        <w:i/>
        <w:color w:val="002060"/>
        <w:sz w:val="40"/>
        <w:szCs w:val="36"/>
      </w:rPr>
      <w:t>Safe</w:t>
    </w:r>
    <w:r w:rsidRPr="00AA55CE">
      <w:rPr>
        <w:rFonts w:ascii="Times New Roman" w:hAnsi="Times New Roman" w:cs="Times New Roman"/>
        <w:b/>
        <w:color w:val="002060"/>
        <w:sz w:val="40"/>
        <w:szCs w:val="36"/>
      </w:rPr>
      <w:t xml:space="preserve"> Ride</w:t>
    </w:r>
  </w:p>
  <w:p w:rsidR="00AA55CE" w:rsidRPr="005069E9" w:rsidRDefault="00AA55CE" w:rsidP="008D5BAF">
    <w:pPr>
      <w:spacing w:after="0" w:line="240" w:lineRule="auto"/>
      <w:jc w:val="center"/>
      <w:rPr>
        <w:rFonts w:ascii="Times New Roman" w:hAnsi="Times New Roman" w:cs="Times New Roman"/>
        <w:b/>
        <w:i/>
        <w:color w:val="FF0000"/>
        <w:sz w:val="28"/>
        <w:szCs w:val="26"/>
      </w:rPr>
    </w:pPr>
    <w:r w:rsidRPr="005069E9">
      <w:rPr>
        <w:rFonts w:ascii="Times New Roman" w:hAnsi="Times New Roman" w:cs="Times New Roman"/>
        <w:b/>
        <w:i/>
        <w:color w:val="FF0000"/>
        <w:sz w:val="28"/>
        <w:szCs w:val="26"/>
      </w:rPr>
      <w:t>**PLEASE:</w:t>
    </w:r>
  </w:p>
  <w:p w:rsidR="00AA55CE" w:rsidRPr="005069E9" w:rsidRDefault="00AA55CE" w:rsidP="008D5BAF">
    <w:pPr>
      <w:spacing w:after="0" w:line="240" w:lineRule="auto"/>
      <w:jc w:val="center"/>
      <w:rPr>
        <w:rFonts w:ascii="Times New Roman" w:hAnsi="Times New Roman" w:cs="Times New Roman"/>
        <w:b/>
        <w:i/>
        <w:color w:val="FF0000"/>
        <w:sz w:val="28"/>
        <w:szCs w:val="26"/>
      </w:rPr>
    </w:pPr>
    <w:r w:rsidRPr="005069E9">
      <w:rPr>
        <w:rFonts w:ascii="Times New Roman" w:hAnsi="Times New Roman" w:cs="Times New Roman"/>
        <w:b/>
        <w:i/>
        <w:color w:val="FF0000"/>
        <w:sz w:val="28"/>
        <w:szCs w:val="26"/>
      </w:rPr>
      <w:t>Make an appointment to have the base checked and/or installed prior to admission</w:t>
    </w:r>
    <w:proofErr w:type="gramStart"/>
    <w:r w:rsidRPr="005069E9">
      <w:rPr>
        <w:rFonts w:ascii="Times New Roman" w:hAnsi="Times New Roman" w:cs="Times New Roman"/>
        <w:b/>
        <w:i/>
        <w:color w:val="FF0000"/>
        <w:sz w:val="28"/>
        <w:szCs w:val="26"/>
      </w:rPr>
      <w:t>.*</w:t>
    </w:r>
    <w:proofErr w:type="gramEnd"/>
    <w:r w:rsidRPr="005069E9">
      <w:rPr>
        <w:rFonts w:ascii="Times New Roman" w:hAnsi="Times New Roman" w:cs="Times New Roman"/>
        <w:b/>
        <w:i/>
        <w:color w:val="FF0000"/>
        <w:sz w:val="28"/>
        <w:szCs w:val="26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6452"/>
    <w:multiLevelType w:val="hybridMultilevel"/>
    <w:tmpl w:val="F566E7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4697A"/>
    <w:multiLevelType w:val="hybridMultilevel"/>
    <w:tmpl w:val="652485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B0702"/>
    <w:multiLevelType w:val="hybridMultilevel"/>
    <w:tmpl w:val="9D649F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F4CF3"/>
    <w:multiLevelType w:val="hybridMultilevel"/>
    <w:tmpl w:val="A02426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23"/>
    <w:rsid w:val="000479D0"/>
    <w:rsid w:val="002A4E4F"/>
    <w:rsid w:val="002E7CA1"/>
    <w:rsid w:val="003B4E6D"/>
    <w:rsid w:val="004503DE"/>
    <w:rsid w:val="004656C8"/>
    <w:rsid w:val="00485B22"/>
    <w:rsid w:val="00500D29"/>
    <w:rsid w:val="005069E9"/>
    <w:rsid w:val="005473F4"/>
    <w:rsid w:val="005F1D86"/>
    <w:rsid w:val="00764C4C"/>
    <w:rsid w:val="008D5BAF"/>
    <w:rsid w:val="00A81533"/>
    <w:rsid w:val="00A86723"/>
    <w:rsid w:val="00AA55CE"/>
    <w:rsid w:val="00F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A50FAEE-19E0-4070-A85F-915D7CFE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23"/>
  </w:style>
  <w:style w:type="paragraph" w:styleId="Footer">
    <w:name w:val="footer"/>
    <w:basedOn w:val="Normal"/>
    <w:link w:val="FooterChar"/>
    <w:uiPriority w:val="99"/>
    <w:unhideWhenUsed/>
    <w:rsid w:val="00A8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23"/>
  </w:style>
  <w:style w:type="paragraph" w:styleId="BalloonText">
    <w:name w:val="Balloon Text"/>
    <w:basedOn w:val="Normal"/>
    <w:link w:val="BalloonTextChar"/>
    <w:uiPriority w:val="99"/>
    <w:semiHidden/>
    <w:unhideWhenUsed/>
    <w:rsid w:val="00A8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B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2ACB-04DE-4FEF-AC44-6D3D1DA9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Amy Hayden</cp:lastModifiedBy>
  <cp:revision>2</cp:revision>
  <cp:lastPrinted>2017-11-29T20:07:00Z</cp:lastPrinted>
  <dcterms:created xsi:type="dcterms:W3CDTF">2019-02-05T19:13:00Z</dcterms:created>
  <dcterms:modified xsi:type="dcterms:W3CDTF">2019-02-05T19:13:00Z</dcterms:modified>
</cp:coreProperties>
</file>